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695" w:rsidRDefault="00467695" w:rsidP="00467695">
      <w:pPr>
        <w:tabs>
          <w:tab w:val="left" w:pos="709"/>
        </w:tabs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Отчет о работе за 2017 год</w:t>
      </w:r>
    </w:p>
    <w:p w:rsidR="00467695" w:rsidRDefault="00467695" w:rsidP="00467695">
      <w:pPr>
        <w:tabs>
          <w:tab w:val="left" w:pos="709"/>
        </w:tabs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летнего оздоровительного лагеря с дневным пребыванием детей «Радужная страна»</w:t>
      </w:r>
    </w:p>
    <w:p w:rsidR="00467695" w:rsidRDefault="00467695" w:rsidP="00467695">
      <w:pPr>
        <w:tabs>
          <w:tab w:val="left" w:pos="709"/>
        </w:tabs>
        <w:ind w:firstLine="851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МБУДО "Спасский ДДТ"</w:t>
      </w:r>
    </w:p>
    <w:p w:rsidR="00467695" w:rsidRDefault="00467695" w:rsidP="00467695">
      <w:pPr>
        <w:tabs>
          <w:tab w:val="left" w:pos="709"/>
        </w:tabs>
        <w:ind w:firstLine="851"/>
        <w:jc w:val="both"/>
        <w:rPr>
          <w:rFonts w:eastAsia="Calibri"/>
          <w:sz w:val="28"/>
          <w:szCs w:val="28"/>
          <w:lang w:eastAsia="en-US"/>
        </w:rPr>
      </w:pPr>
    </w:p>
    <w:p w:rsidR="00467695" w:rsidRPr="00322D83" w:rsidRDefault="00467695" w:rsidP="00467695">
      <w:pPr>
        <w:tabs>
          <w:tab w:val="left" w:pos="709"/>
        </w:tabs>
        <w:ind w:firstLine="851"/>
        <w:jc w:val="both"/>
        <w:rPr>
          <w:color w:val="0A0A0A"/>
          <w:sz w:val="28"/>
          <w:szCs w:val="28"/>
        </w:rPr>
      </w:pPr>
      <w:r w:rsidRPr="00322D83">
        <w:rPr>
          <w:rFonts w:eastAsia="Calibri"/>
          <w:sz w:val="28"/>
          <w:szCs w:val="28"/>
          <w:lang w:eastAsia="en-US"/>
        </w:rPr>
        <w:t>Работа летнего  оздоровительного лагеря с дневным пребыванием детей «Радужная страна» реализуется по программе « Путешествие «В поисках сокровищ».</w:t>
      </w:r>
      <w:r>
        <w:rPr>
          <w:color w:val="0A0A0A"/>
          <w:sz w:val="28"/>
          <w:szCs w:val="28"/>
        </w:rPr>
        <w:t xml:space="preserve"> В 2017</w:t>
      </w:r>
      <w:r w:rsidRPr="00322D83">
        <w:rPr>
          <w:color w:val="0A0A0A"/>
          <w:sz w:val="28"/>
          <w:szCs w:val="28"/>
        </w:rPr>
        <w:t xml:space="preserve"> году количество отдохнувших детей </w:t>
      </w:r>
      <w:r>
        <w:rPr>
          <w:color w:val="0A0A0A"/>
          <w:sz w:val="28"/>
          <w:szCs w:val="28"/>
        </w:rPr>
        <w:t>по сравнению с прошлым годом не изменилось</w:t>
      </w:r>
      <w:r w:rsidRPr="00322D83">
        <w:rPr>
          <w:color w:val="0A0A0A"/>
          <w:sz w:val="28"/>
          <w:szCs w:val="28"/>
        </w:rPr>
        <w:t>, что составляет 40 человек. Большую благодарность выразили родители педагогам за разнообразную и творческую работу с детьми в лагере.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Помочь лучше узнать свой родной край —  в этом заключается основной смысл программы  летнего оздоровительного лагеря с дневным пребыванием детей.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Путешествуя по родному краю, ребята познакомятся с историей, культурой и традициями и природой родного села </w:t>
      </w:r>
      <w:proofErr w:type="gramStart"/>
      <w:r w:rsidRPr="00322D83">
        <w:rPr>
          <w:rFonts w:eastAsia="Calibri"/>
          <w:sz w:val="28"/>
          <w:szCs w:val="28"/>
          <w:lang w:eastAsia="en-US"/>
        </w:rPr>
        <w:t>Спасское</w:t>
      </w:r>
      <w:proofErr w:type="gramEnd"/>
      <w:r w:rsidRPr="00322D83">
        <w:rPr>
          <w:rFonts w:eastAsia="Calibri"/>
          <w:sz w:val="28"/>
          <w:szCs w:val="28"/>
          <w:lang w:eastAsia="en-US"/>
        </w:rPr>
        <w:t>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322D83">
        <w:rPr>
          <w:rFonts w:eastAsia="Calibri"/>
          <w:sz w:val="28"/>
          <w:szCs w:val="28"/>
          <w:lang w:eastAsia="en-US"/>
        </w:rPr>
        <w:t xml:space="preserve">По продолжительности программа является краткосрочной, т. е. реализуется в течение лагерной смены. 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Основной состав лагеря – дети от 6,5- 7,5 лет включительно (40 детей). </w:t>
      </w:r>
      <w:r>
        <w:rPr>
          <w:rFonts w:eastAsia="Calibri"/>
          <w:sz w:val="28"/>
          <w:szCs w:val="28"/>
          <w:lang w:eastAsia="en-US"/>
        </w:rPr>
        <w:t xml:space="preserve">Дети были разбиты на два отряда" Искрята"-20 человек и "Монолит"-20 человек. </w:t>
      </w:r>
      <w:r w:rsidRPr="00322D83">
        <w:rPr>
          <w:rFonts w:eastAsia="Calibri"/>
          <w:sz w:val="28"/>
          <w:szCs w:val="28"/>
          <w:lang w:eastAsia="en-US"/>
        </w:rPr>
        <w:t>При комплектовании особое внимание уделялось детям из малообеспеченных, неполных семей, из семей, имеющих родителей-пенсионеров, а также детям, находящимся в трудной жизненной ситуации.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Продолжительность смены 14 дней.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Результативность программы лагерной смены «Путешествие «В поисках сокровищ» отслеживается в нескольких направлениях: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1.      Личные успехи отслеживаются в портфолио путешественника, в </w:t>
      </w:r>
      <w:proofErr w:type="gramStart"/>
      <w:r w:rsidRPr="00322D83">
        <w:rPr>
          <w:rFonts w:eastAsia="Calibri"/>
          <w:sz w:val="28"/>
          <w:szCs w:val="28"/>
          <w:lang w:eastAsia="en-US"/>
        </w:rPr>
        <w:t>которую</w:t>
      </w:r>
      <w:proofErr w:type="gramEnd"/>
      <w:r w:rsidRPr="00322D83">
        <w:rPr>
          <w:rFonts w:eastAsia="Calibri"/>
          <w:sz w:val="28"/>
          <w:szCs w:val="28"/>
          <w:lang w:eastAsia="en-US"/>
        </w:rPr>
        <w:t xml:space="preserve"> заносятся их ежедневные достижения.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2.      За творческие достижения ребята получают грамоты.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1-2 день лагерной жизни – </w:t>
      </w:r>
      <w:proofErr w:type="spellStart"/>
      <w:r w:rsidRPr="00322D83">
        <w:rPr>
          <w:rFonts w:eastAsia="Calibri"/>
          <w:sz w:val="28"/>
          <w:szCs w:val="28"/>
          <w:lang w:eastAsia="en-US"/>
        </w:rPr>
        <w:t>оргпериод</w:t>
      </w:r>
      <w:proofErr w:type="spellEnd"/>
      <w:r w:rsidRPr="00322D83">
        <w:rPr>
          <w:rFonts w:eastAsia="Calibri"/>
          <w:sz w:val="28"/>
          <w:szCs w:val="28"/>
          <w:lang w:eastAsia="en-US"/>
        </w:rPr>
        <w:t xml:space="preserve"> смены проходит под девизом “Мы такие разные, но всё </w:t>
      </w:r>
      <w:proofErr w:type="gramStart"/>
      <w:r w:rsidRPr="00322D83">
        <w:rPr>
          <w:rFonts w:eastAsia="Calibri"/>
          <w:sz w:val="28"/>
          <w:szCs w:val="28"/>
          <w:lang w:eastAsia="en-US"/>
        </w:rPr>
        <w:t>-т</w:t>
      </w:r>
      <w:proofErr w:type="gramEnd"/>
      <w:r w:rsidRPr="00322D83">
        <w:rPr>
          <w:rFonts w:eastAsia="Calibri"/>
          <w:sz w:val="28"/>
          <w:szCs w:val="28"/>
          <w:lang w:eastAsia="en-US"/>
        </w:rPr>
        <w:t xml:space="preserve">аки мы вместе”. В течении </w:t>
      </w:r>
      <w:proofErr w:type="spellStart"/>
      <w:r w:rsidRPr="00322D83">
        <w:rPr>
          <w:rFonts w:eastAsia="Calibri"/>
          <w:sz w:val="28"/>
          <w:szCs w:val="28"/>
          <w:lang w:eastAsia="en-US"/>
        </w:rPr>
        <w:t>оргпериода</w:t>
      </w:r>
      <w:proofErr w:type="spellEnd"/>
      <w:r w:rsidRPr="00322D83">
        <w:rPr>
          <w:rFonts w:eastAsia="Calibri"/>
          <w:sz w:val="28"/>
          <w:szCs w:val="28"/>
          <w:lang w:eastAsia="en-US"/>
        </w:rPr>
        <w:t xml:space="preserve">  дети должны познакомиться друг с другом, с вожатыми. Оформить уголок своего экспедиционного отряда. 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3- 5 день  — «Мой край родной» — «Здесь Родины моей начало». Цель: воспитание патриотов и граждан Отечества, любовь к которому начинается с любви к семье, родным и близким людям.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 6-9 день — «МОЯ МАЛАЯ РОДИНА – СЕЛО СПАССКОЕ» Цель: Осознание воспитанниками  ценности причастности к судьбе родного села, его прошлому, настоящему, будущему.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10 -14 день — «НИЖЕГОРОДСКАЯ ГУБЕРНИЯ – НИЖЕГОРОДСКАЯ ОБЛАСТЬ».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Дети, отдыхавшие в лагере, стали участниками сюжетно — ролевой игры «В поисках сокровищ».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Информационное поле лагеря включает в себя: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322D83">
        <w:rPr>
          <w:rFonts w:eastAsia="Calibri"/>
          <w:sz w:val="28"/>
          <w:szCs w:val="28"/>
          <w:lang w:eastAsia="en-US"/>
        </w:rPr>
        <w:t>•        Рекламные буклеты;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lastRenderedPageBreak/>
        <w:t>•        Информационные и тематические стенды;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•        </w:t>
      </w:r>
      <w:proofErr w:type="gramStart"/>
      <w:r w:rsidRPr="00322D83">
        <w:rPr>
          <w:rFonts w:eastAsia="Calibri"/>
          <w:sz w:val="28"/>
          <w:szCs w:val="28"/>
          <w:lang w:eastAsia="en-US"/>
        </w:rPr>
        <w:t>Еженедельный</w:t>
      </w:r>
      <w:proofErr w:type="gramEnd"/>
      <w:r w:rsidRPr="00322D83">
        <w:rPr>
          <w:rFonts w:eastAsia="Calibri"/>
          <w:sz w:val="28"/>
          <w:szCs w:val="28"/>
          <w:lang w:eastAsia="en-US"/>
        </w:rPr>
        <w:t xml:space="preserve"> фотоотчёт в виде презентации;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•        Карта настроений в каждом отряде;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•   Регулярно обновляемые выставки работ-победителей творческих конкурсов.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322D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Р</w:t>
      </w:r>
      <w:r w:rsidRPr="00322D83">
        <w:rPr>
          <w:rFonts w:eastAsia="Calibri"/>
          <w:sz w:val="28"/>
          <w:szCs w:val="28"/>
          <w:lang w:eastAsia="en-US"/>
        </w:rPr>
        <w:t>ебята  за 14 дней: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22D83">
        <w:rPr>
          <w:rFonts w:eastAsia="Calibri"/>
          <w:sz w:val="28"/>
          <w:szCs w:val="28"/>
          <w:lang w:eastAsia="en-US"/>
        </w:rPr>
        <w:t xml:space="preserve">• придумали название своему отряду, выбрали командира, оформили свой отрядный уголок, в котором было: экран чистоты, зеркало настроения, </w:t>
      </w:r>
      <w:proofErr w:type="spellStart"/>
      <w:r w:rsidRPr="00322D83">
        <w:rPr>
          <w:rFonts w:eastAsia="Calibri"/>
          <w:sz w:val="28"/>
          <w:szCs w:val="28"/>
          <w:lang w:eastAsia="en-US"/>
        </w:rPr>
        <w:t>речевка</w:t>
      </w:r>
      <w:proofErr w:type="spellEnd"/>
      <w:r w:rsidRPr="00322D83">
        <w:rPr>
          <w:rFonts w:eastAsia="Calibri"/>
          <w:sz w:val="28"/>
          <w:szCs w:val="28"/>
          <w:lang w:eastAsia="en-US"/>
        </w:rPr>
        <w:t>, девиз, песня, вожатые, план дня.</w:t>
      </w:r>
      <w:proofErr w:type="gramEnd"/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• переплыли «Озеро добрых дел» (участие в жизни лагеря, жить по правилам и законам лагеря);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• взобрались на «Гору достижений» (активное участие в мероприятиях лагеря);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• регулярно посещали «Поляну творчества» (получение навыков, познание нового, развитие творческих способностей</w:t>
      </w:r>
      <w:r>
        <w:rPr>
          <w:rFonts w:eastAsia="Calibri"/>
          <w:sz w:val="28"/>
          <w:szCs w:val="28"/>
          <w:lang w:eastAsia="en-US"/>
        </w:rPr>
        <w:t xml:space="preserve"> на базе творческих мастерских).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Каждый день отряды </w:t>
      </w:r>
      <w:r w:rsidRPr="00322D83">
        <w:rPr>
          <w:rFonts w:eastAsia="Calibri"/>
          <w:sz w:val="28"/>
          <w:szCs w:val="28"/>
          <w:lang w:eastAsia="en-US"/>
        </w:rPr>
        <w:t>принимал</w:t>
      </w:r>
      <w:r>
        <w:rPr>
          <w:rFonts w:eastAsia="Calibri"/>
          <w:sz w:val="28"/>
          <w:szCs w:val="28"/>
          <w:lang w:eastAsia="en-US"/>
        </w:rPr>
        <w:t>и</w:t>
      </w:r>
      <w:r w:rsidRPr="00322D83">
        <w:rPr>
          <w:rFonts w:eastAsia="Calibri"/>
          <w:sz w:val="28"/>
          <w:szCs w:val="28"/>
          <w:lang w:eastAsia="en-US"/>
        </w:rPr>
        <w:t xml:space="preserve"> участие в главном мероприятии дня – это</w:t>
      </w:r>
      <w:r>
        <w:rPr>
          <w:rFonts w:eastAsia="Calibri"/>
          <w:sz w:val="28"/>
          <w:szCs w:val="28"/>
          <w:lang w:eastAsia="en-US"/>
        </w:rPr>
        <w:t xml:space="preserve"> экскурсии, викторины, конкурсы</w:t>
      </w:r>
      <w:r w:rsidRPr="00322D83">
        <w:rPr>
          <w:rFonts w:eastAsia="Calibri"/>
          <w:sz w:val="28"/>
          <w:szCs w:val="28"/>
          <w:lang w:eastAsia="en-US"/>
        </w:rPr>
        <w:t>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322D83">
        <w:rPr>
          <w:rFonts w:eastAsia="Calibri"/>
          <w:sz w:val="28"/>
          <w:szCs w:val="28"/>
          <w:lang w:eastAsia="en-US"/>
        </w:rPr>
        <w:t>В конце смены, члены экспедиции объявляются лучшими путешественниками и исследователями. Каждый ребёнок получает  грамоту, свидетельствующую об этом.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Каждый день начинался </w:t>
      </w:r>
      <w:r>
        <w:rPr>
          <w:rFonts w:eastAsia="Calibri"/>
          <w:sz w:val="28"/>
          <w:szCs w:val="28"/>
          <w:lang w:eastAsia="en-US"/>
        </w:rPr>
        <w:t>с интересной, подвижной зарядки</w:t>
      </w:r>
      <w:r w:rsidRPr="00322D83">
        <w:rPr>
          <w:rFonts w:eastAsia="Calibri"/>
          <w:sz w:val="28"/>
          <w:szCs w:val="28"/>
          <w:lang w:eastAsia="en-US"/>
        </w:rPr>
        <w:t>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По результатам работы в течение дня дети зарабатывали камни-самоцветы, участвуя в отрядных мероприятиях. Личностный рост участника смены фиксировался на стенде «Гора достижений». В конце смены был подведен итог, выявился самый активный, творческий, спортивный, любознательный участник смены.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Цветовой опросник «Покорим вершину», «Лепестки», «Дерево» – форма обратной связи, которая позволяет судить об эмоциональном состоянии детей ежедневно. Дети раскрашивали лепестки цветка, листики деревьев в соответствующий настроению цвет или размещали человечков, поднимающих </w:t>
      </w:r>
      <w:proofErr w:type="gramStart"/>
      <w:r w:rsidRPr="00322D83">
        <w:rPr>
          <w:rFonts w:eastAsia="Calibri"/>
          <w:sz w:val="28"/>
          <w:szCs w:val="28"/>
          <w:lang w:eastAsia="en-US"/>
        </w:rPr>
        <w:t>к</w:t>
      </w:r>
      <w:proofErr w:type="gramEnd"/>
      <w:r w:rsidRPr="00322D83">
        <w:rPr>
          <w:rFonts w:eastAsia="Calibri"/>
          <w:sz w:val="28"/>
          <w:szCs w:val="28"/>
          <w:lang w:eastAsia="en-US"/>
        </w:rPr>
        <w:t xml:space="preserve"> вершины горы. Это итог дня. В конце дня и недели вожатые анализируют качество и содержание своей работы по результатам обратной связи. На начало работы </w:t>
      </w:r>
      <w:proofErr w:type="gramStart"/>
      <w:r w:rsidRPr="00322D83">
        <w:rPr>
          <w:rFonts w:eastAsia="Calibri"/>
          <w:sz w:val="28"/>
          <w:szCs w:val="28"/>
          <w:lang w:eastAsia="en-US"/>
        </w:rPr>
        <w:t>смены</w:t>
      </w:r>
      <w:proofErr w:type="gramEnd"/>
      <w:r w:rsidRPr="00322D83">
        <w:rPr>
          <w:rFonts w:eastAsia="Calibri"/>
          <w:sz w:val="28"/>
          <w:szCs w:val="28"/>
          <w:lang w:eastAsia="en-US"/>
        </w:rPr>
        <w:t xml:space="preserve"> и её окончание проводится анкетирование.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В реализации программы участвуют опытные педагоги  Дома детского творчества, прошедшие  </w:t>
      </w:r>
      <w:proofErr w:type="gramStart"/>
      <w:r w:rsidRPr="00322D83">
        <w:rPr>
          <w:rFonts w:eastAsia="Calibri"/>
          <w:sz w:val="28"/>
          <w:szCs w:val="28"/>
          <w:lang w:eastAsia="en-US"/>
        </w:rPr>
        <w:t>обучение  по организации</w:t>
      </w:r>
      <w:proofErr w:type="gramEnd"/>
      <w:r w:rsidRPr="00322D83">
        <w:rPr>
          <w:rFonts w:eastAsia="Calibri"/>
          <w:sz w:val="28"/>
          <w:szCs w:val="28"/>
          <w:lang w:eastAsia="en-US"/>
        </w:rPr>
        <w:t xml:space="preserve"> работы с детьми в летний период.</w:t>
      </w:r>
    </w:p>
    <w:tbl>
      <w:tblPr>
        <w:tblpPr w:leftFromText="180" w:rightFromText="180" w:bottomFromText="200" w:vertAnchor="text" w:horzAnchor="page" w:tblpX="2047" w:tblpY="133"/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6067"/>
      </w:tblGrid>
      <w:tr w:rsidR="00467695" w:rsidRPr="00322D83" w:rsidTr="00FA21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695" w:rsidRPr="00322D83" w:rsidRDefault="00467695" w:rsidP="00FA21E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95" w:rsidRPr="00322D83" w:rsidRDefault="00467695" w:rsidP="00FA21E3">
            <w:pPr>
              <w:jc w:val="center"/>
              <w:rPr>
                <w:b/>
                <w:sz w:val="28"/>
                <w:szCs w:val="28"/>
              </w:rPr>
            </w:pPr>
            <w:r w:rsidRPr="00322D83">
              <w:rPr>
                <w:b/>
                <w:sz w:val="28"/>
                <w:szCs w:val="28"/>
              </w:rPr>
              <w:t>Ф.И.О.</w:t>
            </w:r>
          </w:p>
        </w:tc>
      </w:tr>
      <w:tr w:rsidR="00467695" w:rsidRPr="00322D83" w:rsidTr="00FA21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95" w:rsidRPr="00322D83" w:rsidRDefault="00467695" w:rsidP="00FA21E3">
            <w:pPr>
              <w:rPr>
                <w:b/>
                <w:sz w:val="28"/>
                <w:szCs w:val="28"/>
              </w:rPr>
            </w:pPr>
            <w:r w:rsidRPr="00322D83">
              <w:rPr>
                <w:b/>
                <w:sz w:val="28"/>
                <w:szCs w:val="28"/>
              </w:rPr>
              <w:t>Начальник лагеря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95" w:rsidRPr="00322D83" w:rsidRDefault="00467695" w:rsidP="00FA21E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Бутрина Т.И.</w:t>
            </w:r>
          </w:p>
        </w:tc>
      </w:tr>
      <w:tr w:rsidR="00467695" w:rsidRPr="00322D83" w:rsidTr="00FA21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95" w:rsidRPr="00322D83" w:rsidRDefault="00467695" w:rsidP="00FA21E3">
            <w:pPr>
              <w:rPr>
                <w:b/>
                <w:sz w:val="28"/>
                <w:szCs w:val="28"/>
              </w:rPr>
            </w:pPr>
            <w:r w:rsidRPr="00322D83">
              <w:rPr>
                <w:b/>
                <w:sz w:val="28"/>
                <w:szCs w:val="28"/>
              </w:rPr>
              <w:t>Воспитатели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95" w:rsidRPr="00322D83" w:rsidRDefault="00467695" w:rsidP="00FA21E3">
            <w:pPr>
              <w:rPr>
                <w:sz w:val="28"/>
                <w:szCs w:val="28"/>
              </w:rPr>
            </w:pPr>
            <w:r w:rsidRPr="00322D83">
              <w:rPr>
                <w:sz w:val="28"/>
                <w:szCs w:val="28"/>
              </w:rPr>
              <w:t xml:space="preserve">Нохрина О.Ю., Бутрина Н.С., </w:t>
            </w:r>
            <w:proofErr w:type="spellStart"/>
            <w:r w:rsidRPr="00322D83">
              <w:rPr>
                <w:sz w:val="28"/>
                <w:szCs w:val="28"/>
              </w:rPr>
              <w:t>Варюхина</w:t>
            </w:r>
            <w:proofErr w:type="spellEnd"/>
            <w:r w:rsidRPr="00322D83">
              <w:rPr>
                <w:sz w:val="28"/>
                <w:szCs w:val="28"/>
              </w:rPr>
              <w:t xml:space="preserve"> С.Н.</w:t>
            </w:r>
            <w:r>
              <w:rPr>
                <w:sz w:val="28"/>
                <w:szCs w:val="28"/>
              </w:rPr>
              <w:t>,</w:t>
            </w:r>
            <w:r w:rsidRPr="00322D8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Козлова О.Б.</w:t>
            </w:r>
          </w:p>
        </w:tc>
      </w:tr>
      <w:tr w:rsidR="00467695" w:rsidRPr="00322D83" w:rsidTr="00FA21E3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95" w:rsidRPr="00322D83" w:rsidRDefault="00467695" w:rsidP="00FA21E3">
            <w:pPr>
              <w:rPr>
                <w:b/>
                <w:sz w:val="28"/>
                <w:szCs w:val="28"/>
              </w:rPr>
            </w:pPr>
            <w:r w:rsidRPr="00322D83">
              <w:rPr>
                <w:b/>
                <w:sz w:val="28"/>
                <w:szCs w:val="28"/>
              </w:rPr>
              <w:t>Руководители кружков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695" w:rsidRPr="00322D83" w:rsidRDefault="00467695" w:rsidP="00FA21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22D83">
              <w:rPr>
                <w:sz w:val="28"/>
                <w:szCs w:val="28"/>
              </w:rPr>
              <w:t>Хламов Д.В.</w:t>
            </w:r>
          </w:p>
        </w:tc>
      </w:tr>
    </w:tbl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 </w:t>
      </w:r>
    </w:p>
    <w:p w:rsidR="00467695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  <w:r w:rsidRPr="00322D83">
        <w:rPr>
          <w:rFonts w:eastAsia="Calibri"/>
          <w:sz w:val="28"/>
          <w:szCs w:val="28"/>
          <w:lang w:eastAsia="en-US"/>
        </w:rPr>
        <w:lastRenderedPageBreak/>
        <w:t xml:space="preserve">Спортивные мероприятия проводились на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22D83">
        <w:rPr>
          <w:rFonts w:eastAsia="Calibri"/>
          <w:sz w:val="28"/>
          <w:szCs w:val="28"/>
          <w:lang w:eastAsia="en-US"/>
        </w:rPr>
        <w:t>площадке около Спасской школы; в плохую погоду был задействован зал для творческих мастерских. Для фиксирования проводимой работы в наличии имеется цифровой фотоаппарат.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Питание детей было осуществлено в кафе «Визит».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322D83">
        <w:rPr>
          <w:rFonts w:eastAsia="Calibri"/>
          <w:sz w:val="28"/>
          <w:szCs w:val="28"/>
          <w:lang w:eastAsia="en-US"/>
        </w:rPr>
        <w:t>Утренняя гимнастика проводилась ежедневно в течение 10 минут: в хорошую погоду – на открытом воздухе, в непогоду – в проветриваемых помещениях. Одна из  задач данного режимного момента — создание положительного эмоционального заряда и хорошего физического тонуса на весь день.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322D83">
        <w:rPr>
          <w:rFonts w:eastAsia="Calibri"/>
          <w:sz w:val="28"/>
          <w:szCs w:val="28"/>
          <w:lang w:eastAsia="en-US"/>
        </w:rPr>
        <w:t>Основным назначением творческой деятельности в лагере являлось развитие креативности детей и подростков.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        Формы организации художественно-творческой деятельности: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•        изобразительная деятельность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•        конкурсные программы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•        творческие конкурсы  и игры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•        игровые творческие программы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•        праздники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•        выставки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По укреплению здоровья детей были предусмотрены ежедневные проведения утренней зарядки, прогулки и игры, спортивные состязания на свежем воздухе, где дети знакомились с различными подвижными играми. 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Большое внимание уделялось правилам по основам безопасности жизнедеятельности. Ежедневно на утренней линейке воспитатели проводили инструктажи: по пожарной безопасности, по правилам дорожного движения с элементами практики (переход дороги по знаку «Пешеходный переход», пересечение проезжей части на перекрестке). </w:t>
      </w:r>
      <w:proofErr w:type="gramStart"/>
      <w:r w:rsidRPr="00322D83">
        <w:rPr>
          <w:rFonts w:eastAsia="Calibri"/>
          <w:sz w:val="28"/>
          <w:szCs w:val="28"/>
          <w:lang w:eastAsia="en-US"/>
        </w:rPr>
        <w:t>По данной тематике были организованы следующие мероприятия:  игровая программа «Знаем правила движения, как таблицу умножения», конкурс рисунков «Мой друг – светофор»), передвижение по улицам села группами, по пожарной безопасности (проведена учебная эвакуация), по правилам безопасности во время спортивных соревнований, беседа «Как избежать неприятностей  во время прогулки и  в общественных местах».</w:t>
      </w:r>
      <w:proofErr w:type="gramEnd"/>
      <w:r w:rsidRPr="00322D8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 А также был приглашен инспектор ГИБДД - </w:t>
      </w:r>
      <w:proofErr w:type="spellStart"/>
      <w:r>
        <w:rPr>
          <w:rFonts w:eastAsia="Calibri"/>
          <w:sz w:val="28"/>
          <w:szCs w:val="28"/>
          <w:lang w:eastAsia="en-US"/>
        </w:rPr>
        <w:t>Лапашев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Михаил Николаевич.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322D83">
        <w:rPr>
          <w:rFonts w:eastAsia="Calibri"/>
          <w:sz w:val="28"/>
          <w:szCs w:val="28"/>
          <w:lang w:eastAsia="en-US"/>
        </w:rPr>
        <w:t>Много занятий проведено по воспитанию правил культуры поведения и речи воспитанников лагеря: беседа «Давайте жить дружно», «Музыкальная гостиная» (</w:t>
      </w:r>
      <w:proofErr w:type="spellStart"/>
      <w:r w:rsidRPr="00322D83">
        <w:rPr>
          <w:rFonts w:eastAsia="Calibri"/>
          <w:sz w:val="28"/>
          <w:szCs w:val="28"/>
          <w:lang w:eastAsia="en-US"/>
        </w:rPr>
        <w:t>Скиргайло</w:t>
      </w:r>
      <w:proofErr w:type="spellEnd"/>
      <w:r w:rsidRPr="00322D83">
        <w:rPr>
          <w:rFonts w:eastAsia="Calibri"/>
          <w:sz w:val="28"/>
          <w:szCs w:val="28"/>
          <w:lang w:eastAsia="en-US"/>
        </w:rPr>
        <w:t xml:space="preserve"> В.В.), беседа о вредных при</w:t>
      </w:r>
      <w:r>
        <w:rPr>
          <w:rFonts w:eastAsia="Calibri"/>
          <w:sz w:val="28"/>
          <w:szCs w:val="28"/>
          <w:lang w:eastAsia="en-US"/>
        </w:rPr>
        <w:t>вычках, шуточные вредные советы</w:t>
      </w:r>
      <w:r w:rsidRPr="00322D83">
        <w:rPr>
          <w:rFonts w:eastAsia="Calibri"/>
          <w:sz w:val="28"/>
          <w:szCs w:val="28"/>
          <w:lang w:eastAsia="en-US"/>
        </w:rPr>
        <w:t>, этикет за столом, конкурс «Пословицы и поговорки»,  игра-викторина «Загадки живут по всюду», конкурс актерского мастерства, игра «Кто хочет стать сказочником?», экскурсия в Центральную районную библиотеку.</w:t>
      </w:r>
      <w:proofErr w:type="gramEnd"/>
      <w:r w:rsidRPr="00322D83">
        <w:rPr>
          <w:rFonts w:eastAsia="Calibri"/>
          <w:sz w:val="28"/>
          <w:szCs w:val="28"/>
          <w:lang w:eastAsia="en-US"/>
        </w:rPr>
        <w:t xml:space="preserve"> Литературный час «Пушкин и наш край».</w:t>
      </w:r>
    </w:p>
    <w:p w:rsidR="00467695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Уделялось внимание патриотическому воспитанию. </w:t>
      </w:r>
      <w:proofErr w:type="gramStart"/>
      <w:r w:rsidRPr="00322D83">
        <w:rPr>
          <w:rFonts w:eastAsia="Calibri"/>
          <w:sz w:val="28"/>
          <w:szCs w:val="28"/>
          <w:lang w:eastAsia="en-US"/>
        </w:rPr>
        <w:t xml:space="preserve">Были проведены: экскурсия в районный исторический музей, День России «Русь, Россия, Родина моя» - беседа, праздник «Без березки не мыслю России», «Эхо войны»- литературно – творческая гостиная в районной детской библиотеке, </w:t>
      </w:r>
      <w:r w:rsidRPr="00322D83">
        <w:rPr>
          <w:rFonts w:eastAsia="Calibri"/>
          <w:sz w:val="28"/>
          <w:szCs w:val="28"/>
          <w:lang w:eastAsia="en-US"/>
        </w:rPr>
        <w:lastRenderedPageBreak/>
        <w:t>возложение цветов к памятнику погибших воинов.</w:t>
      </w:r>
      <w:proofErr w:type="gramEnd"/>
      <w:r w:rsidRPr="00322D83">
        <w:rPr>
          <w:rFonts w:eastAsia="Calibri"/>
          <w:sz w:val="28"/>
          <w:szCs w:val="28"/>
          <w:lang w:eastAsia="en-US"/>
        </w:rPr>
        <w:t xml:space="preserve">  </w:t>
      </w:r>
      <w:proofErr w:type="gramStart"/>
      <w:r w:rsidRPr="00322D83">
        <w:rPr>
          <w:rFonts w:eastAsia="Calibri"/>
          <w:sz w:val="28"/>
          <w:szCs w:val="28"/>
          <w:lang w:eastAsia="en-US"/>
        </w:rPr>
        <w:t>Танцевальный</w:t>
      </w:r>
      <w:proofErr w:type="gramEnd"/>
      <w:r w:rsidRPr="00322D83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322D83">
        <w:rPr>
          <w:rFonts w:eastAsia="Calibri"/>
          <w:sz w:val="28"/>
          <w:szCs w:val="28"/>
          <w:lang w:eastAsia="en-US"/>
        </w:rPr>
        <w:t>флеш</w:t>
      </w:r>
      <w:proofErr w:type="spellEnd"/>
      <w:r w:rsidRPr="00322D83">
        <w:rPr>
          <w:rFonts w:eastAsia="Calibri"/>
          <w:sz w:val="28"/>
          <w:szCs w:val="28"/>
          <w:lang w:eastAsia="en-US"/>
        </w:rPr>
        <w:t>-моб «Поклонимся великим тем годам», посвященный 22 июня</w:t>
      </w:r>
      <w:r>
        <w:rPr>
          <w:rFonts w:eastAsia="Calibri"/>
          <w:sz w:val="28"/>
          <w:szCs w:val="28"/>
          <w:lang w:eastAsia="en-US"/>
        </w:rPr>
        <w:t>, минута молчания</w:t>
      </w:r>
      <w:r w:rsidRPr="00322D83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22D83">
        <w:rPr>
          <w:rFonts w:eastAsia="Calibri"/>
          <w:sz w:val="28"/>
          <w:szCs w:val="28"/>
          <w:lang w:eastAsia="en-US"/>
        </w:rPr>
        <w:t>Целью мероприятий являлось прививать любовь к своей Родине, к родному краю, развивать чувство гордости за свою страну и свой народ.</w:t>
      </w:r>
    </w:p>
    <w:p w:rsidR="00467695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Ребята с воспитателями посетили пожарную часть, где сотрудники МЧС провели и </w:t>
      </w:r>
      <w:proofErr w:type="gramStart"/>
      <w:r>
        <w:rPr>
          <w:rFonts w:eastAsia="Calibri"/>
          <w:sz w:val="28"/>
          <w:szCs w:val="28"/>
          <w:lang w:eastAsia="en-US"/>
        </w:rPr>
        <w:t>беседу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и мастер-класс по тушению пожара из брандспойта. 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Работники дома культуры также провели два интересных мероприятия "Правила дорожного движения" и " Поклонимся великим тем годам". 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 Для развития творческих и интеллектуальных способностей детей на основе организации досуга и развлечения работали </w:t>
      </w:r>
      <w:r>
        <w:rPr>
          <w:rFonts w:eastAsia="Calibri"/>
          <w:sz w:val="28"/>
          <w:szCs w:val="28"/>
          <w:lang w:eastAsia="en-US"/>
        </w:rPr>
        <w:t xml:space="preserve"> творческие мастерские</w:t>
      </w:r>
      <w:r w:rsidRPr="00322D83">
        <w:rPr>
          <w:rFonts w:eastAsia="Calibri"/>
          <w:sz w:val="28"/>
          <w:szCs w:val="28"/>
          <w:lang w:eastAsia="en-US"/>
        </w:rPr>
        <w:t>. Эти занятия создавали у детей эмоциональный подъем, желание творить замечательные поделки из различного материала.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Анализируя и подводя итог летнего оздоровительного лагеря с дневным пребыванием детей «Радужная страна», можно сделать следующий вывод: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- работа строилась соответственно с поставленными задачами и программой;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- были внедрены эффективные формы организации отдыха, оздоровления и занятости детей;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- развивались творческие и индивидуальные способности детей,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</w:t>
      </w:r>
      <w:r w:rsidRPr="00322D83">
        <w:rPr>
          <w:rFonts w:eastAsia="Calibri"/>
          <w:sz w:val="28"/>
          <w:szCs w:val="28"/>
          <w:lang w:eastAsia="en-US"/>
        </w:rPr>
        <w:t>- посещаемость лагеря составила 100% от запланированного количества;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 xml:space="preserve">- во время работы выполнялись </w:t>
      </w:r>
      <w:proofErr w:type="spellStart"/>
      <w:r w:rsidRPr="00322D83">
        <w:rPr>
          <w:rFonts w:eastAsia="Calibri"/>
          <w:sz w:val="28"/>
          <w:szCs w:val="28"/>
          <w:lang w:eastAsia="en-US"/>
        </w:rPr>
        <w:t>санит</w:t>
      </w:r>
      <w:r>
        <w:rPr>
          <w:rFonts w:eastAsia="Calibri"/>
          <w:sz w:val="28"/>
          <w:szCs w:val="28"/>
          <w:lang w:eastAsia="en-US"/>
        </w:rPr>
        <w:t>арно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– гигиенические требования.</w:t>
      </w:r>
    </w:p>
    <w:p w:rsidR="00467695" w:rsidRPr="00322D83" w:rsidRDefault="00467695" w:rsidP="00467695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22D83">
        <w:rPr>
          <w:rFonts w:eastAsia="Calibri"/>
          <w:sz w:val="28"/>
          <w:szCs w:val="28"/>
          <w:lang w:eastAsia="en-US"/>
        </w:rPr>
        <w:t>Отзывы детей и родителей о работе лагеря положительные.</w:t>
      </w:r>
    </w:p>
    <w:p w:rsidR="006E4E75" w:rsidRDefault="006E4E75"/>
    <w:sectPr w:rsidR="006E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8B7"/>
    <w:rsid w:val="000F0856"/>
    <w:rsid w:val="001B2B9D"/>
    <w:rsid w:val="003D38B7"/>
    <w:rsid w:val="00467695"/>
    <w:rsid w:val="006E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06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1246</Words>
  <Characters>7104</Characters>
  <Application>Microsoft Office Word</Application>
  <DocSecurity>0</DocSecurity>
  <Lines>59</Lines>
  <Paragraphs>16</Paragraphs>
  <ScaleCrop>false</ScaleCrop>
  <Company>Home</Company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AcerV3</dc:creator>
  <cp:keywords/>
  <dc:description/>
  <cp:lastModifiedBy>AcerV3</cp:lastModifiedBy>
  <cp:revision>5</cp:revision>
  <dcterms:created xsi:type="dcterms:W3CDTF">2018-03-22T08:27:00Z</dcterms:created>
  <dcterms:modified xsi:type="dcterms:W3CDTF">2018-03-22T08:44:00Z</dcterms:modified>
</cp:coreProperties>
</file>