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E4A" w:rsidRPr="00901E4A" w:rsidRDefault="00901E4A" w:rsidP="0090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A">
        <w:rPr>
          <w:rFonts w:ascii="Times New Roman" w:eastAsia="Times New Roman" w:hAnsi="Times New Roman" w:cs="Times New Roman"/>
          <w:b/>
          <w:spacing w:val="-20"/>
          <w:sz w:val="28"/>
          <w:szCs w:val="28"/>
          <w:lang w:eastAsia="ru-RU"/>
        </w:rPr>
        <w:t xml:space="preserve"> </w:t>
      </w:r>
      <w:r w:rsidRPr="00901E4A"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901E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901E4A" w:rsidRPr="00901E4A" w:rsidRDefault="00901E4A" w:rsidP="00901E4A">
      <w:pPr>
        <w:spacing w:after="0" w:line="240" w:lineRule="auto"/>
        <w:ind w:right="397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A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«Спасский центр творчества»</w:t>
      </w:r>
    </w:p>
    <w:p w:rsidR="00901E4A" w:rsidRPr="00901E4A" w:rsidRDefault="00901E4A" w:rsidP="00901E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4824"/>
        <w:gridCol w:w="4284"/>
      </w:tblGrid>
      <w:tr w:rsidR="00901E4A" w:rsidRPr="00901E4A" w:rsidTr="00FE0F46">
        <w:tc>
          <w:tcPr>
            <w:tcW w:w="4824" w:type="dxa"/>
            <w:hideMark/>
          </w:tcPr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01E4A" w:rsidRPr="00901E4A" w:rsidRDefault="00901E4A" w:rsidP="0090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 на педсовете</w:t>
            </w:r>
          </w:p>
          <w:p w:rsidR="00901E4A" w:rsidRPr="00901E4A" w:rsidRDefault="00901E4A" w:rsidP="00901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30» августа 2024 г.</w:t>
            </w:r>
          </w:p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hideMark/>
          </w:tcPr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директора</w:t>
            </w:r>
          </w:p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«Спасский </w:t>
            </w:r>
            <w:r w:rsidR="00AE44F0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bookmarkStart w:id="0" w:name="_GoBack"/>
            <w:bookmarkEnd w:id="0"/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Т»   </w:t>
            </w:r>
          </w:p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 _</w:t>
            </w: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30</w:t>
            </w: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>_» _</w:t>
            </w: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августа 2024 г.№ 69</w:t>
            </w: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1E4A" w:rsidRPr="00901E4A" w:rsidTr="00FE0F46">
        <w:trPr>
          <w:trHeight w:val="835"/>
        </w:trPr>
        <w:tc>
          <w:tcPr>
            <w:tcW w:w="4824" w:type="dxa"/>
            <w:hideMark/>
          </w:tcPr>
          <w:p w:rsidR="00901E4A" w:rsidRPr="00901E4A" w:rsidRDefault="00901E4A" w:rsidP="00901E4A">
            <w:pPr>
              <w:tabs>
                <w:tab w:val="left" w:pos="3960"/>
              </w:tabs>
              <w:spacing w:after="0" w:line="276" w:lineRule="auto"/>
              <w:ind w:right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4" w:type="dxa"/>
            <w:hideMark/>
          </w:tcPr>
          <w:p w:rsidR="00901E4A" w:rsidRPr="00901E4A" w:rsidRDefault="00901E4A" w:rsidP="00901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E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_____________С.П.Недошитова</w:t>
            </w:r>
          </w:p>
          <w:p w:rsidR="00901E4A" w:rsidRPr="00901E4A" w:rsidRDefault="00901E4A" w:rsidP="00901E4A">
            <w:pPr>
              <w:tabs>
                <w:tab w:val="left" w:pos="1980"/>
                <w:tab w:val="left" w:pos="2826"/>
              </w:tabs>
              <w:spacing w:after="0" w:line="276" w:lineRule="auto"/>
              <w:ind w:left="3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20D1" w:rsidRDefault="00E120D1" w:rsidP="00E120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1734" w:rsidRDefault="00541734" w:rsidP="00E120D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1734" w:rsidRDefault="00541734" w:rsidP="00E120D1">
      <w:pPr>
        <w:jc w:val="center"/>
        <w:rPr>
          <w:rStyle w:val="fontstyle01"/>
        </w:rPr>
      </w:pPr>
    </w:p>
    <w:p w:rsidR="00E120D1" w:rsidRDefault="00E120D1" w:rsidP="00E120D1">
      <w:pPr>
        <w:jc w:val="center"/>
        <w:rPr>
          <w:rStyle w:val="fontstyle01"/>
        </w:rPr>
      </w:pPr>
    </w:p>
    <w:p w:rsidR="00E120D1" w:rsidRDefault="00E120D1" w:rsidP="00E120D1">
      <w:pPr>
        <w:jc w:val="center"/>
        <w:rPr>
          <w:rStyle w:val="fontstyle01"/>
        </w:rPr>
      </w:pPr>
    </w:p>
    <w:p w:rsidR="00E120D1" w:rsidRDefault="00E120D1" w:rsidP="002E595A">
      <w:pPr>
        <w:rPr>
          <w:rStyle w:val="fontstyle01"/>
        </w:rPr>
      </w:pPr>
    </w:p>
    <w:p w:rsidR="00E120D1" w:rsidRDefault="00E120D1" w:rsidP="00E120D1">
      <w:pPr>
        <w:jc w:val="center"/>
        <w:rPr>
          <w:rStyle w:val="fontstyle01"/>
        </w:rPr>
      </w:pPr>
    </w:p>
    <w:p w:rsidR="00005799" w:rsidRDefault="001109E0" w:rsidP="00005799">
      <w:pPr>
        <w:jc w:val="center"/>
        <w:rPr>
          <w:rStyle w:val="fontstyle01"/>
          <w:b w:val="0"/>
          <w:sz w:val="28"/>
          <w:szCs w:val="28"/>
        </w:rPr>
      </w:pPr>
      <w:r w:rsidRPr="00005799">
        <w:rPr>
          <w:rStyle w:val="fontstyle01"/>
          <w:b w:val="0"/>
          <w:sz w:val="28"/>
          <w:szCs w:val="28"/>
        </w:rPr>
        <w:t>ПОРЯДОК ДОСТУПА ПЕДАГОГИЧЕСКИХ РАБОТНИКОВ</w:t>
      </w:r>
    </w:p>
    <w:p w:rsidR="00E120D1" w:rsidRPr="00005799" w:rsidRDefault="001109E0" w:rsidP="00005799">
      <w:pPr>
        <w:jc w:val="center"/>
        <w:rPr>
          <w:rStyle w:val="fontstyle21"/>
          <w:bCs/>
        </w:rPr>
      </w:pPr>
      <w:r w:rsidRPr="00005799">
        <w:rPr>
          <w:rStyle w:val="fontstyle01"/>
          <w:b w:val="0"/>
          <w:sz w:val="28"/>
          <w:szCs w:val="28"/>
        </w:rPr>
        <w:t>К ИНФОРМАЦИОННО-ТЕЛЕКОММУНИКАЦИОННЫМ СЕТЯМ,</w:t>
      </w:r>
      <w:r w:rsidRPr="00005799">
        <w:rPr>
          <w:b/>
          <w:bCs/>
          <w:color w:val="000000"/>
          <w:sz w:val="28"/>
          <w:szCs w:val="28"/>
        </w:rPr>
        <w:br/>
      </w:r>
      <w:r w:rsidRPr="00005799">
        <w:rPr>
          <w:rStyle w:val="fontstyle01"/>
          <w:b w:val="0"/>
          <w:sz w:val="28"/>
          <w:szCs w:val="28"/>
        </w:rPr>
        <w:t>БАЗАМ ДАННЫХ И МАТЕРИАЛЬНО-ТЕХНИЧЕСКИМ</w:t>
      </w:r>
      <w:r w:rsidRPr="00005799">
        <w:rPr>
          <w:b/>
          <w:bCs/>
          <w:color w:val="000000"/>
          <w:sz w:val="28"/>
          <w:szCs w:val="28"/>
        </w:rPr>
        <w:br/>
      </w:r>
      <w:r w:rsidRPr="00005799">
        <w:rPr>
          <w:rStyle w:val="fontstyle01"/>
          <w:b w:val="0"/>
          <w:sz w:val="28"/>
          <w:szCs w:val="28"/>
        </w:rPr>
        <w:t>СРЕДСТВАМ ОБЕСПЕЧЕНИЯ ОБРАЗОВАТЕЛЬНОЙ</w:t>
      </w:r>
      <w:r w:rsidRPr="00005799">
        <w:rPr>
          <w:b/>
          <w:bCs/>
          <w:color w:val="000000"/>
          <w:sz w:val="28"/>
          <w:szCs w:val="28"/>
        </w:rPr>
        <w:br/>
      </w:r>
      <w:r w:rsidRPr="00005799">
        <w:rPr>
          <w:rStyle w:val="fontstyle01"/>
          <w:b w:val="0"/>
          <w:sz w:val="28"/>
          <w:szCs w:val="28"/>
        </w:rPr>
        <w:t>ДЕЯТЕЛЬНОСТИ</w:t>
      </w:r>
      <w:r w:rsidR="00005799" w:rsidRPr="00005799">
        <w:rPr>
          <w:rStyle w:val="fontstyle01"/>
          <w:b w:val="0"/>
          <w:sz w:val="28"/>
          <w:szCs w:val="28"/>
        </w:rPr>
        <w:t xml:space="preserve"> </w:t>
      </w:r>
      <w:r w:rsidR="00D54EA9">
        <w:rPr>
          <w:rStyle w:val="fontstyle01"/>
          <w:b w:val="0"/>
          <w:sz w:val="28"/>
          <w:szCs w:val="28"/>
        </w:rPr>
        <w:t>в МУНИЦИПАЛЬНОМ БЮДЖЕТНОМ УЧРЕЖДЕНИИ ДОПОЛНИТЕЛЬНОГО ОБРАЗОВАНИЯ</w:t>
      </w:r>
      <w:r w:rsidR="00005799">
        <w:rPr>
          <w:rStyle w:val="fontstyle01"/>
          <w:b w:val="0"/>
          <w:sz w:val="28"/>
          <w:szCs w:val="28"/>
        </w:rPr>
        <w:t xml:space="preserve"> «СПАССКИЙ ЦЕНТР ТВОРЧЕСТВА»</w:t>
      </w:r>
      <w:r w:rsidR="00005799" w:rsidRPr="00005799">
        <w:rPr>
          <w:b/>
          <w:bCs/>
          <w:color w:val="000000"/>
          <w:sz w:val="28"/>
          <w:szCs w:val="28"/>
        </w:rPr>
        <w:br/>
      </w:r>
      <w:r w:rsidRPr="00005799">
        <w:rPr>
          <w:b/>
          <w:sz w:val="28"/>
          <w:szCs w:val="28"/>
        </w:rPr>
        <w:br/>
      </w:r>
    </w:p>
    <w:p w:rsidR="00E120D1" w:rsidRPr="00901E4A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E120D1" w:rsidRDefault="00E120D1" w:rsidP="00E120D1">
      <w:pPr>
        <w:jc w:val="center"/>
        <w:rPr>
          <w:rStyle w:val="fontstyle21"/>
        </w:rPr>
      </w:pPr>
    </w:p>
    <w:p w:rsidR="00F80DF6" w:rsidRDefault="00F80DF6" w:rsidP="00E120D1">
      <w:pPr>
        <w:rPr>
          <w:rStyle w:val="fontstyle21"/>
        </w:rPr>
      </w:pPr>
    </w:p>
    <w:p w:rsidR="00F80DF6" w:rsidRDefault="00F80DF6" w:rsidP="00E120D1">
      <w:pPr>
        <w:rPr>
          <w:rStyle w:val="fontstyle21"/>
        </w:rPr>
      </w:pPr>
    </w:p>
    <w:p w:rsidR="00F80DF6" w:rsidRDefault="00F80DF6" w:rsidP="00E120D1">
      <w:pPr>
        <w:rPr>
          <w:rStyle w:val="fontstyle21"/>
        </w:rPr>
      </w:pPr>
    </w:p>
    <w:p w:rsidR="00F80DF6" w:rsidRDefault="00F80DF6" w:rsidP="00E120D1">
      <w:pPr>
        <w:rPr>
          <w:rStyle w:val="fontstyle21"/>
        </w:rPr>
      </w:pPr>
    </w:p>
    <w:p w:rsidR="00F80DF6" w:rsidRDefault="00F80DF6" w:rsidP="00E120D1">
      <w:pPr>
        <w:rPr>
          <w:rStyle w:val="fontstyle21"/>
        </w:rPr>
      </w:pPr>
    </w:p>
    <w:p w:rsidR="00901E4A" w:rsidRDefault="001109E0" w:rsidP="00E120D1">
      <w:pPr>
        <w:rPr>
          <w:rStyle w:val="fontstyle21"/>
        </w:rPr>
      </w:pPr>
      <w:r>
        <w:rPr>
          <w:color w:val="000000"/>
          <w:sz w:val="28"/>
          <w:szCs w:val="28"/>
        </w:rPr>
        <w:br/>
      </w:r>
      <w:r w:rsidR="00BF7B19">
        <w:rPr>
          <w:rStyle w:val="fontstyle21"/>
        </w:rPr>
        <w:t xml:space="preserve">     </w:t>
      </w:r>
    </w:p>
    <w:p w:rsidR="003534A4" w:rsidRPr="00005799" w:rsidRDefault="00BF7B19" w:rsidP="00E120D1">
      <w:pPr>
        <w:rPr>
          <w:rStyle w:val="fontstyle21"/>
          <w:sz w:val="24"/>
          <w:szCs w:val="24"/>
        </w:rPr>
      </w:pPr>
      <w:r>
        <w:rPr>
          <w:rStyle w:val="fontstyle21"/>
        </w:rPr>
        <w:lastRenderedPageBreak/>
        <w:t xml:space="preserve"> </w:t>
      </w:r>
      <w:r w:rsidR="001109E0" w:rsidRPr="00005799">
        <w:rPr>
          <w:rStyle w:val="fontstyle21"/>
          <w:sz w:val="24"/>
          <w:szCs w:val="24"/>
        </w:rPr>
        <w:t>1. Настоящий Порядок регламентирует доступ педагогических работников</w:t>
      </w:r>
      <w:r w:rsidR="001109E0" w:rsidRPr="00005799">
        <w:rPr>
          <w:color w:val="000000"/>
          <w:sz w:val="24"/>
          <w:szCs w:val="24"/>
        </w:rPr>
        <w:br/>
      </w:r>
      <w:r w:rsidR="00E120D1" w:rsidRPr="00005799">
        <w:rPr>
          <w:rStyle w:val="fontstyle21"/>
          <w:sz w:val="24"/>
          <w:szCs w:val="24"/>
        </w:rPr>
        <w:t>МБУ</w:t>
      </w:r>
      <w:r w:rsidR="001109E0" w:rsidRPr="00005799">
        <w:rPr>
          <w:rStyle w:val="fontstyle21"/>
          <w:sz w:val="24"/>
          <w:szCs w:val="24"/>
        </w:rPr>
        <w:t>ДО</w:t>
      </w:r>
      <w:r w:rsidR="00005799" w:rsidRPr="00005799">
        <w:rPr>
          <w:rStyle w:val="fontstyle21"/>
          <w:sz w:val="24"/>
          <w:szCs w:val="24"/>
        </w:rPr>
        <w:t xml:space="preserve"> «Спасский Ц</w:t>
      </w:r>
      <w:r w:rsidR="00E120D1" w:rsidRPr="00005799">
        <w:rPr>
          <w:rStyle w:val="fontstyle21"/>
          <w:sz w:val="24"/>
          <w:szCs w:val="24"/>
        </w:rPr>
        <w:t>Т</w:t>
      </w:r>
      <w:r w:rsidR="00005799" w:rsidRPr="00005799">
        <w:rPr>
          <w:rStyle w:val="fontstyle21"/>
          <w:sz w:val="24"/>
          <w:szCs w:val="24"/>
        </w:rPr>
        <w:t>» (далее – У</w:t>
      </w:r>
      <w:r w:rsidR="001109E0" w:rsidRPr="00005799">
        <w:rPr>
          <w:rStyle w:val="fontstyle21"/>
          <w:sz w:val="24"/>
          <w:szCs w:val="24"/>
        </w:rPr>
        <w:t>чреждение) к информационно</w:t>
      </w:r>
      <w:r w:rsidRPr="00005799">
        <w:rPr>
          <w:rStyle w:val="fontstyle21"/>
          <w:sz w:val="24"/>
          <w:szCs w:val="24"/>
        </w:rPr>
        <w:t>-</w:t>
      </w:r>
      <w:r w:rsidR="001109E0" w:rsidRPr="00005799">
        <w:rPr>
          <w:rStyle w:val="fontstyle21"/>
          <w:sz w:val="24"/>
          <w:szCs w:val="24"/>
        </w:rPr>
        <w:t>телекоммуникационным сетям, базам данных и материально-техническим средствам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обеспечения образовательной деятельности.</w:t>
      </w:r>
      <w:r w:rsidR="001109E0"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 xml:space="preserve">     </w:t>
      </w:r>
      <w:r w:rsidR="001109E0" w:rsidRPr="00005799">
        <w:rPr>
          <w:rStyle w:val="fontstyle21"/>
          <w:sz w:val="24"/>
          <w:szCs w:val="24"/>
        </w:rPr>
        <w:t>2.Настоящий Порядок разработан в соответствии с пунктом 7 части 3 статьи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47 Федерального закона от 29.12.2012 № 273-ФЗ «Об образовании в Российской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Федерации».</w:t>
      </w:r>
      <w:r w:rsidR="001109E0"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 xml:space="preserve">     </w:t>
      </w:r>
      <w:r w:rsidR="001109E0" w:rsidRPr="00005799">
        <w:rPr>
          <w:rStyle w:val="fontstyle21"/>
          <w:sz w:val="24"/>
          <w:szCs w:val="24"/>
        </w:rPr>
        <w:t>3.Доступ педагогических работников к вышеперечисленным ресурсам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обеспечивается в целях качественного осуществления образовательной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деятельности, предусмотренной уставом учреждения.</w:t>
      </w:r>
      <w:r w:rsidR="001109E0"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 xml:space="preserve">     </w:t>
      </w:r>
      <w:r w:rsidR="001109E0" w:rsidRPr="00005799">
        <w:rPr>
          <w:rStyle w:val="fontstyle21"/>
          <w:sz w:val="24"/>
          <w:szCs w:val="24"/>
        </w:rPr>
        <w:t>4.Доступ к информационно-телекоммуникационным сетям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4.1.Доступ педагогических работников к информационно</w:t>
      </w:r>
      <w:r w:rsidRPr="00005799">
        <w:rPr>
          <w:rStyle w:val="fontstyle21"/>
          <w:sz w:val="24"/>
          <w:szCs w:val="24"/>
        </w:rPr>
        <w:t>-</w:t>
      </w:r>
      <w:r w:rsidR="001109E0" w:rsidRPr="00005799">
        <w:rPr>
          <w:rStyle w:val="fontstyle21"/>
          <w:sz w:val="24"/>
          <w:szCs w:val="24"/>
        </w:rPr>
        <w:t>телекоммуникационной сети Интернет в учреждении осуществляется с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персональных компьютеро</w:t>
      </w:r>
      <w:r w:rsidRPr="00005799">
        <w:rPr>
          <w:rStyle w:val="fontstyle21"/>
          <w:sz w:val="24"/>
          <w:szCs w:val="24"/>
        </w:rPr>
        <w:t>в (ноутбуков</w:t>
      </w:r>
      <w:r w:rsidR="001109E0" w:rsidRPr="00005799">
        <w:rPr>
          <w:rStyle w:val="fontstyle21"/>
          <w:sz w:val="24"/>
          <w:szCs w:val="24"/>
        </w:rPr>
        <w:t xml:space="preserve"> и т.п.),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подключенных к сети Интернет, в пределах установленного лимита на входящий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трафик, а также возможност</w:t>
      </w:r>
      <w:r w:rsidRPr="00005799">
        <w:rPr>
          <w:rStyle w:val="fontstyle21"/>
          <w:sz w:val="24"/>
          <w:szCs w:val="24"/>
        </w:rPr>
        <w:t xml:space="preserve">и Учреждения по оплате трафика </w:t>
      </w:r>
      <w:r w:rsidR="001109E0" w:rsidRPr="00005799">
        <w:rPr>
          <w:rStyle w:val="fontstyle21"/>
          <w:sz w:val="24"/>
          <w:szCs w:val="24"/>
        </w:rPr>
        <w:t xml:space="preserve"> без ограничения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времени и потребленного трафика.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4.2.Для доступа к информационно-телекоммуникационным сетям в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учреждении педагогическому работнику предоставляются идентификационные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данные (логин и пароль). Предоставление доступа осуществляется заместителем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директора учреждения.</w:t>
      </w:r>
      <w:r w:rsidR="001109E0"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 xml:space="preserve">     </w:t>
      </w:r>
      <w:r w:rsidR="001109E0" w:rsidRPr="00005799">
        <w:rPr>
          <w:rStyle w:val="fontstyle21"/>
          <w:sz w:val="24"/>
          <w:szCs w:val="24"/>
        </w:rPr>
        <w:t>5.Доступ к базам данных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5.2.Педагогическим работникам обеспечивается доступ к следующим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электронным базам данных: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база данных Консультант Плюс;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профессиональные базы данных (сайт Министерства образования, вебинары,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дистанционные научно-практические конференции, и др.)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информационные справочные системы;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поисковые системы.</w:t>
      </w:r>
      <w:r w:rsidR="001109E0"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 xml:space="preserve">      </w:t>
      </w:r>
      <w:r w:rsidR="001109E0" w:rsidRPr="00005799">
        <w:rPr>
          <w:rStyle w:val="fontstyle21"/>
          <w:sz w:val="24"/>
          <w:szCs w:val="24"/>
        </w:rPr>
        <w:t>6.Доступ к материально-техническим средствам обеспечения образовательной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деятельности.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6.1.Доступ педагогических работников к материально-техническим средствам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обеспечения образовательной деятельности осуществляется: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без ограничения к учебным кабинетам и местам проведения занятий во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время, определенное в расписании занятий;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- к учебным кабинетам и местам проведения занятий вне времени,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определенного расписанием занятий, по согласованию с работником, ответственным</w:t>
      </w:r>
      <w:r w:rsidRPr="00005799">
        <w:rPr>
          <w:color w:val="000000"/>
          <w:sz w:val="24"/>
          <w:szCs w:val="24"/>
        </w:rPr>
        <w:t xml:space="preserve"> </w:t>
      </w:r>
      <w:r w:rsidR="001109E0" w:rsidRPr="00005799">
        <w:rPr>
          <w:rStyle w:val="fontstyle21"/>
          <w:sz w:val="24"/>
          <w:szCs w:val="24"/>
        </w:rPr>
        <w:t>за данное помещение.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6.2.Использование движимых (переносных) материально-технических средств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обеспечения образовательной деятельности (проекторы и т.п.) осуществляется по</w:t>
      </w:r>
      <w:r w:rsidR="001109E0" w:rsidRPr="00005799">
        <w:rPr>
          <w:color w:val="000000"/>
          <w:sz w:val="24"/>
          <w:szCs w:val="24"/>
        </w:rPr>
        <w:br/>
      </w:r>
      <w:r w:rsidR="001109E0" w:rsidRPr="00005799">
        <w:rPr>
          <w:rStyle w:val="fontstyle21"/>
          <w:sz w:val="24"/>
          <w:szCs w:val="24"/>
        </w:rPr>
        <w:t>заявке педагогического работника на имя лица, ответственного за сохранность</w:t>
      </w:r>
      <w:r w:rsidR="003534A4" w:rsidRPr="00005799">
        <w:rPr>
          <w:color w:val="000000"/>
          <w:sz w:val="24"/>
          <w:szCs w:val="24"/>
        </w:rPr>
        <w:t xml:space="preserve"> с</w:t>
      </w:r>
      <w:r w:rsidR="001109E0" w:rsidRPr="00005799">
        <w:rPr>
          <w:rStyle w:val="fontstyle21"/>
          <w:sz w:val="24"/>
          <w:szCs w:val="24"/>
        </w:rPr>
        <w:t>оответствующих средств.</w:t>
      </w:r>
    </w:p>
    <w:p w:rsidR="00BF7B19" w:rsidRPr="00005799" w:rsidRDefault="001109E0" w:rsidP="00E120D1">
      <w:pPr>
        <w:rPr>
          <w:rStyle w:val="fontstyle21"/>
          <w:sz w:val="24"/>
          <w:szCs w:val="24"/>
        </w:rPr>
      </w:pPr>
      <w:r w:rsidRPr="00005799">
        <w:rPr>
          <w:rStyle w:val="fontstyle21"/>
          <w:sz w:val="24"/>
          <w:szCs w:val="24"/>
        </w:rPr>
        <w:t>6.3.Выдача педагогическом работнику и сдача им движимых (переносных)</w:t>
      </w:r>
      <w:r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>материально-технических средств обеспечения образовательной деятельности</w:t>
      </w:r>
      <w:r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>фиксируются в журнале выдачи.</w:t>
      </w:r>
      <w:r w:rsidRPr="00005799">
        <w:rPr>
          <w:color w:val="000000"/>
          <w:sz w:val="24"/>
          <w:szCs w:val="24"/>
        </w:rPr>
        <w:br/>
      </w:r>
      <w:r w:rsidR="00BF7B19" w:rsidRPr="00005799">
        <w:rPr>
          <w:rStyle w:val="fontstyle21"/>
          <w:sz w:val="24"/>
          <w:szCs w:val="24"/>
        </w:rPr>
        <w:t xml:space="preserve">     </w:t>
      </w:r>
      <w:r w:rsidRPr="00005799">
        <w:rPr>
          <w:rStyle w:val="fontstyle21"/>
          <w:sz w:val="24"/>
          <w:szCs w:val="24"/>
        </w:rPr>
        <w:t>7.Накопители информации (CD-диски, флеш-накопители, карты памяти),</w:t>
      </w:r>
      <w:r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>используемые педагогическими работниками при работе с компьютерной</w:t>
      </w:r>
      <w:r w:rsidRPr="00005799">
        <w:rPr>
          <w:color w:val="000000"/>
          <w:sz w:val="24"/>
          <w:szCs w:val="24"/>
        </w:rPr>
        <w:br/>
      </w:r>
      <w:r w:rsidRPr="00005799">
        <w:rPr>
          <w:rStyle w:val="fontstyle21"/>
          <w:sz w:val="24"/>
          <w:szCs w:val="24"/>
        </w:rPr>
        <w:t>информацией, предварительно должны быть проверены на отсутствие вредоносных</w:t>
      </w:r>
      <w:r w:rsidR="00BF7B19" w:rsidRPr="00005799">
        <w:rPr>
          <w:color w:val="000000"/>
          <w:sz w:val="24"/>
          <w:szCs w:val="24"/>
        </w:rPr>
        <w:t xml:space="preserve"> </w:t>
      </w:r>
      <w:r w:rsidRPr="00005799">
        <w:rPr>
          <w:rStyle w:val="fontstyle21"/>
          <w:sz w:val="24"/>
          <w:szCs w:val="24"/>
        </w:rPr>
        <w:t>компьютерных программ.</w:t>
      </w:r>
    </w:p>
    <w:p w:rsidR="00BF7B19" w:rsidRPr="00005799" w:rsidRDefault="00BF7B19" w:rsidP="00E120D1">
      <w:pPr>
        <w:rPr>
          <w:rStyle w:val="fontstyle21"/>
          <w:sz w:val="24"/>
          <w:szCs w:val="24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573DE8" w:rsidRDefault="00573DE8" w:rsidP="00E120D1">
      <w:pPr>
        <w:rPr>
          <w:color w:val="000000"/>
          <w:sz w:val="28"/>
          <w:szCs w:val="28"/>
        </w:rPr>
      </w:pPr>
    </w:p>
    <w:p w:rsidR="00BB07C9" w:rsidRPr="00BF7B19" w:rsidRDefault="001109E0" w:rsidP="00E120D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096805">
        <w:rPr>
          <w:rStyle w:val="fontstyle21"/>
        </w:rPr>
        <w:t>Принят с учетом мнения</w:t>
      </w:r>
      <w:r>
        <w:rPr>
          <w:rStyle w:val="fontstyle21"/>
        </w:rPr>
        <w:t xml:space="preserve"> Педагогического совета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Протокол заседания</w:t>
      </w:r>
      <w:r>
        <w:rPr>
          <w:color w:val="000000"/>
          <w:sz w:val="28"/>
          <w:szCs w:val="28"/>
        </w:rPr>
        <w:br/>
      </w:r>
      <w:r w:rsidR="00A16DE3">
        <w:rPr>
          <w:rStyle w:val="fontstyle21"/>
        </w:rPr>
        <w:t>от 28.08 2017 № 1</w:t>
      </w:r>
    </w:p>
    <w:sectPr w:rsidR="00BB07C9" w:rsidRPr="00BF7B19" w:rsidSect="00E120D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ED"/>
    <w:rsid w:val="00005799"/>
    <w:rsid w:val="00096805"/>
    <w:rsid w:val="001109E0"/>
    <w:rsid w:val="001452ED"/>
    <w:rsid w:val="002E595A"/>
    <w:rsid w:val="003534A4"/>
    <w:rsid w:val="00541734"/>
    <w:rsid w:val="00573DE8"/>
    <w:rsid w:val="006419D2"/>
    <w:rsid w:val="00901E4A"/>
    <w:rsid w:val="00A16DE3"/>
    <w:rsid w:val="00AC2FCC"/>
    <w:rsid w:val="00AE44F0"/>
    <w:rsid w:val="00BB07C9"/>
    <w:rsid w:val="00BF7B19"/>
    <w:rsid w:val="00D54EA9"/>
    <w:rsid w:val="00E120D1"/>
    <w:rsid w:val="00E612DC"/>
    <w:rsid w:val="00F8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590A"/>
  <w15:chartTrackingRefBased/>
  <w15:docId w15:val="{66AB6266-C935-458A-BB20-E209456E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109E0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1109E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5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DDT_NEW0</dc:creator>
  <cp:keywords/>
  <dc:description/>
  <cp:lastModifiedBy>RUO</cp:lastModifiedBy>
  <cp:revision>20</cp:revision>
  <cp:lastPrinted>2018-05-08T11:53:00Z</cp:lastPrinted>
  <dcterms:created xsi:type="dcterms:W3CDTF">2018-05-07T11:17:00Z</dcterms:created>
  <dcterms:modified xsi:type="dcterms:W3CDTF">2025-10-14T08:13:00Z</dcterms:modified>
</cp:coreProperties>
</file>